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F2" w:rsidRPr="00476B8C" w:rsidRDefault="002A0AF2" w:rsidP="002A0AF2">
      <w:pPr>
        <w:autoSpaceDE w:val="0"/>
        <w:autoSpaceDN w:val="0"/>
        <w:adjustRightInd w:val="0"/>
        <w:spacing w:after="0" w:line="240" w:lineRule="auto"/>
        <w:rPr>
          <w:rFonts w:ascii="Castellar" w:hAnsi="Castellar" w:cs="Castellar"/>
          <w:b/>
          <w:sz w:val="214"/>
          <w:szCs w:val="214"/>
          <w:lang w:val="en-US"/>
        </w:rPr>
      </w:pPr>
      <w:r w:rsidRPr="00476B8C">
        <w:rPr>
          <w:rFonts w:ascii="Castellar" w:hAnsi="Castellar" w:cs="Castellar"/>
          <w:b/>
          <w:color w:val="FF0000"/>
          <w:spacing w:val="60"/>
          <w:sz w:val="214"/>
          <w:szCs w:val="214"/>
          <w:lang w:val="en-US"/>
        </w:rPr>
        <w:t>MOŠTÁRNA</w:t>
      </w:r>
    </w:p>
    <w:p w:rsidR="002A0AF2" w:rsidRDefault="002A0AF2" w:rsidP="002A0A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2A0AF2" w:rsidRDefault="002A0AF2" w:rsidP="002A0A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96"/>
          <w:szCs w:val="96"/>
          <w:lang w:val="en-US"/>
        </w:rPr>
        <w:t>STARÁ BOLESLAV</w:t>
      </w:r>
      <w:r>
        <w:rPr>
          <w:rFonts w:ascii="Calibri" w:hAnsi="Calibri" w:cs="Calibri"/>
          <w:sz w:val="40"/>
          <w:szCs w:val="40"/>
          <w:lang w:val="en-US"/>
        </w:rPr>
        <w:t xml:space="preserve">, </w:t>
      </w:r>
      <w:r>
        <w:rPr>
          <w:rFonts w:ascii="Calibri" w:hAnsi="Calibri" w:cs="Calibri"/>
          <w:sz w:val="48"/>
          <w:szCs w:val="48"/>
          <w:lang w:val="en-US"/>
        </w:rPr>
        <w:t>T</w:t>
      </w:r>
      <w:proofErr w:type="spellStart"/>
      <w:r>
        <w:rPr>
          <w:rFonts w:ascii="Calibri" w:hAnsi="Calibri" w:cs="Calibri"/>
          <w:sz w:val="48"/>
          <w:szCs w:val="48"/>
        </w:rPr>
        <w:t>řebízského</w:t>
      </w:r>
      <w:proofErr w:type="spellEnd"/>
      <w:r>
        <w:rPr>
          <w:rFonts w:ascii="Calibri" w:hAnsi="Calibri" w:cs="Calibri"/>
          <w:sz w:val="48"/>
          <w:szCs w:val="48"/>
        </w:rPr>
        <w:t xml:space="preserve"> 1456, </w:t>
      </w:r>
      <w:r>
        <w:rPr>
          <w:rFonts w:ascii="Calibri" w:hAnsi="Calibri" w:cs="Calibri"/>
          <w:sz w:val="24"/>
          <w:szCs w:val="24"/>
        </w:rPr>
        <w:t xml:space="preserve">GPS: 50.1989403N, 14.6759969E  </w:t>
      </w:r>
    </w:p>
    <w:p w:rsidR="002A0AF2" w:rsidRDefault="002A0AF2" w:rsidP="002A0AF2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36"/>
          <w:szCs w:val="36"/>
        </w:rPr>
      </w:pPr>
      <w:proofErr w:type="gramStart"/>
      <w:r w:rsidRPr="002A0AF2">
        <w:rPr>
          <w:rFonts w:ascii="Calibri" w:hAnsi="Calibri" w:cs="Calibri"/>
          <w:sz w:val="36"/>
          <w:szCs w:val="36"/>
        </w:rPr>
        <w:t>Za</w:t>
      </w:r>
      <w:r>
        <w:rPr>
          <w:rFonts w:ascii="Calibri" w:hAnsi="Calibri" w:cs="Calibri"/>
          <w:sz w:val="36"/>
          <w:szCs w:val="36"/>
        </w:rPr>
        <w:t xml:space="preserve">číná  </w:t>
      </w:r>
      <w:r w:rsidR="004A2AFF" w:rsidRPr="004A2AFF">
        <w:rPr>
          <w:rFonts w:ascii="Calibri" w:hAnsi="Calibri" w:cs="Calibri"/>
          <w:color w:val="FF0000"/>
          <w:sz w:val="36"/>
          <w:szCs w:val="36"/>
        </w:rPr>
        <w:t>5. září</w:t>
      </w:r>
      <w:proofErr w:type="gramEnd"/>
      <w:r w:rsidR="004A2AFF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přijímat jablka a vydávat letošní mošt, </w:t>
      </w:r>
    </w:p>
    <w:p w:rsidR="002A0AF2" w:rsidRDefault="002A0AF2" w:rsidP="002A0AF2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36"/>
          <w:szCs w:val="36"/>
        </w:rPr>
      </w:pPr>
      <w:r w:rsidRPr="002A0AF2">
        <w:rPr>
          <w:rFonts w:ascii="Calibri" w:hAnsi="Calibri" w:cs="Calibri"/>
          <w:sz w:val="36"/>
          <w:szCs w:val="36"/>
        </w:rPr>
        <w:t xml:space="preserve">a to každé </w:t>
      </w:r>
      <w:r w:rsidRPr="002A0AF2">
        <w:rPr>
          <w:rFonts w:ascii="Calibri" w:hAnsi="Calibri" w:cs="Calibri"/>
          <w:b/>
          <w:bCs/>
          <w:sz w:val="36"/>
          <w:szCs w:val="36"/>
        </w:rPr>
        <w:t>pond</w:t>
      </w:r>
      <w:r>
        <w:rPr>
          <w:rFonts w:ascii="Calibri" w:hAnsi="Calibri" w:cs="Calibri"/>
          <w:b/>
          <w:bCs/>
          <w:sz w:val="36"/>
          <w:szCs w:val="36"/>
        </w:rPr>
        <w:t>ělí a středu od 13 – 17 hod</w:t>
      </w:r>
      <w:r>
        <w:rPr>
          <w:rFonts w:ascii="Calibri" w:hAnsi="Calibri" w:cs="Calibri"/>
          <w:sz w:val="36"/>
          <w:szCs w:val="36"/>
        </w:rPr>
        <w:t>.</w:t>
      </w:r>
    </w:p>
    <w:p w:rsidR="002A0AF2" w:rsidRDefault="002A0AF2" w:rsidP="002A0AF2">
      <w:pPr>
        <w:autoSpaceDE w:val="0"/>
        <w:autoSpaceDN w:val="0"/>
        <w:adjustRightInd w:val="0"/>
        <w:spacing w:before="240" w:line="240" w:lineRule="auto"/>
        <w:rPr>
          <w:rFonts w:ascii="Calibri" w:hAnsi="Calibri" w:cs="Calibri"/>
          <w:sz w:val="36"/>
          <w:szCs w:val="36"/>
        </w:rPr>
      </w:pPr>
      <w:r w:rsidRPr="002A0AF2">
        <w:rPr>
          <w:rFonts w:ascii="Calibri" w:hAnsi="Calibri" w:cs="Calibri"/>
          <w:sz w:val="36"/>
          <w:szCs w:val="36"/>
        </w:rPr>
        <w:t>Pasterizovaný mošt plníme do lahví 0,7 l s korunkovým uzáv</w:t>
      </w:r>
      <w:r>
        <w:rPr>
          <w:rFonts w:ascii="Calibri" w:hAnsi="Calibri" w:cs="Calibri"/>
          <w:sz w:val="36"/>
          <w:szCs w:val="36"/>
        </w:rPr>
        <w:t>ěrem, řádně umytých, bez nálepek.</w:t>
      </w:r>
    </w:p>
    <w:p w:rsidR="002A0AF2" w:rsidRDefault="00F134E7" w:rsidP="002A0AF2">
      <w:pPr>
        <w:autoSpaceDE w:val="0"/>
        <w:autoSpaceDN w:val="0"/>
        <w:adjustRightInd w:val="0"/>
        <w:spacing w:before="240" w:line="240" w:lineRule="auto"/>
        <w:rPr>
          <w:rFonts w:ascii="Calibri" w:hAnsi="Calibri" w:cs="Calibri"/>
          <w:sz w:val="36"/>
          <w:szCs w:val="36"/>
        </w:rPr>
      </w:pPr>
      <w:r w:rsidRPr="00F134E7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385.5pt;margin-top:17.9pt;width:297pt;height:21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" fillcolor="white [3201]" stroked="f" strokeweight=".5pt">
            <v:fill opacity="0"/>
            <v:textbox>
              <w:txbxContent>
                <w:p w:rsidR="002A0AF2" w:rsidRDefault="002A0AF2">
                  <w:r>
                    <w:rPr>
                      <w:rFonts w:ascii="Arial CE" w:hAnsi="Arial CE" w:cs="Arial CE"/>
                      <w:noProof/>
                      <w:color w:val="0000FF"/>
                      <w:lang w:eastAsia="cs-CZ"/>
                    </w:rPr>
                    <w:drawing>
                      <wp:inline distT="0" distB="0" distL="0" distR="0">
                        <wp:extent cx="3657600" cy="3029965"/>
                        <wp:effectExtent l="0" t="0" r="0" b="0"/>
                        <wp:docPr id="4" name="obrázek 1" descr="jablečný ocet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ablečný ocet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9119" cy="3031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0AF2" w:rsidRPr="002A0AF2">
        <w:rPr>
          <w:rFonts w:ascii="Calibri" w:hAnsi="Calibri" w:cs="Calibri"/>
          <w:sz w:val="36"/>
          <w:szCs w:val="36"/>
        </w:rPr>
        <w:t>Pravidla p</w:t>
      </w:r>
      <w:r w:rsidR="002A0AF2">
        <w:rPr>
          <w:rFonts w:ascii="Calibri" w:hAnsi="Calibri" w:cs="Calibri"/>
          <w:sz w:val="36"/>
          <w:szCs w:val="36"/>
        </w:rPr>
        <w:t>řijímání jablek a výdeje moštu jsou uvedeny na vývěsce u moštárny.</w:t>
      </w:r>
    </w:p>
    <w:p w:rsidR="002A0AF2" w:rsidRPr="002A0AF2" w:rsidRDefault="002A0AF2" w:rsidP="002A0AF2">
      <w:pPr>
        <w:autoSpaceDE w:val="0"/>
        <w:autoSpaceDN w:val="0"/>
        <w:adjustRightInd w:val="0"/>
        <w:spacing w:before="240"/>
        <w:rPr>
          <w:rFonts w:ascii="Calibri" w:hAnsi="Calibri" w:cs="Calibri"/>
          <w:sz w:val="36"/>
          <w:szCs w:val="36"/>
        </w:rPr>
      </w:pPr>
      <w:r w:rsidRPr="002A0AF2">
        <w:rPr>
          <w:rFonts w:ascii="Calibri" w:hAnsi="Calibri" w:cs="Calibri"/>
          <w:sz w:val="36"/>
          <w:szCs w:val="36"/>
        </w:rPr>
        <w:t xml:space="preserve">ZO </w:t>
      </w:r>
      <w:proofErr w:type="gramStart"/>
      <w:r>
        <w:rPr>
          <w:rFonts w:ascii="Calibri" w:hAnsi="Calibri" w:cs="Calibri"/>
          <w:sz w:val="36"/>
          <w:szCs w:val="36"/>
        </w:rPr>
        <w:t>ČZS  Stará</w:t>
      </w:r>
      <w:proofErr w:type="gramEnd"/>
      <w:r>
        <w:rPr>
          <w:rFonts w:ascii="Calibri" w:hAnsi="Calibri" w:cs="Calibri"/>
          <w:sz w:val="36"/>
          <w:szCs w:val="36"/>
        </w:rPr>
        <w:t xml:space="preserve"> Boleslav (č.org. 1-09-015)</w:t>
      </w:r>
    </w:p>
    <w:p w:rsidR="00BC54AD" w:rsidRPr="00476B8C" w:rsidRDefault="00BC54AD">
      <w:pPr>
        <w:rPr>
          <w:b/>
          <w:spacing w:val="60"/>
        </w:rPr>
      </w:pPr>
      <w:bookmarkStart w:id="0" w:name="_GoBack"/>
      <w:bookmarkEnd w:id="0"/>
    </w:p>
    <w:sectPr w:rsidR="00BC54AD" w:rsidRPr="00476B8C" w:rsidSect="002A0AF2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0AF2"/>
    <w:rsid w:val="002A0AF2"/>
    <w:rsid w:val="00476B8C"/>
    <w:rsid w:val="004A2AFF"/>
    <w:rsid w:val="004D3BD1"/>
    <w:rsid w:val="00AB0595"/>
    <w:rsid w:val="00BC54AD"/>
    <w:rsid w:val="00BD46C0"/>
    <w:rsid w:val="00F1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A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A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ehabilitace.info/zdravotni/jablecny-ocet-pro-krasnou-pokozku-ci-vlas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Babi a Děda</cp:lastModifiedBy>
  <cp:revision>2</cp:revision>
  <cp:lastPrinted>2016-06-20T17:55:00Z</cp:lastPrinted>
  <dcterms:created xsi:type="dcterms:W3CDTF">2016-06-20T17:44:00Z</dcterms:created>
  <dcterms:modified xsi:type="dcterms:W3CDTF">2016-08-16T15:29:00Z</dcterms:modified>
</cp:coreProperties>
</file>